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0A7D4F"/><w:sz w:val="16"/><w:szCs w:val="16"/><w:b w:val="1"/><w:bCs w:val="1"/><w:smallCaps w:val="0"/><w:caps w:val="1"/></w:rPr><w:t xml:space="preserve">SNAPLINE REVIEW</w:t></w:r></w:p><w:p><w:pPr><w:pStyle w:val="Heading1"/></w:pPr><w:bookmarkStart w:id="0" w:name="_Toc0"/><w:r><w:t>Bet365 USA review 2026: the complete analysis</w:t></w:r><w:bookmarkEnd w:id="0"/></w:p><w:p><w:pPr><w:spacing w:after="80"/></w:pPr><w:r><w:rPr><w:color w:val="54645C"/><w:sz w:val="24"/><w:szCs w:val="24"/></w:rPr><w:t xml:space="preserve">Full Bet365 USA review 2026 — legal-by-state availability, sportsbook markets, first-bet bonus, app, payments and a balanced look at pros and cons.</w:t></w:r></w:p><w:p><w:pPr><w:spacing w:after="200"/></w:pPr><w:r><w:rPr><w:color w:val="54645C"/><w:sz w:val="18"/><w:szCs w:val="18"/></w:rPr><w:t xml:space="preserve">Nathan Brooks, Sports Betting Editor · 21.04.2026</w:t></w:r></w:p><w:p><w:pPr><w:spacing w:after="200"/><w:shd w:val="clear" w:fill="E2F4EC"/></w:pPr><w:r><w:rPr><w:color w:val="0A7D4F"/><w:b w:val="1"/><w:bCs w:val="1"/></w:rPr><w:t xml:space="preserve">TL;DR  </w:t></w:r><w:r><w:rPr><w:sz w:val="20"/><w:szCs w:val="20"/></w:rPr><w:t xml:space="preserve">Bet365 is a globally established sportsbook that entered the United States cautiously, state by state, rather than blanketing the country at once. For American bettors it stands out for deep live in-play markets, polished Same Game Parlays, integrated streaming and reliable Cash Out, all wrapped in one of the cleaner apps in the market. The trade-off is reach: its licensed footprint is smaller than DraftKings or FanDuel, so the first question is always whether it is live in your state. This review walks through what Bet365 actually offers a US sports bettor in 2026, where it is legal, how the welcome offer is built, and the kind of bettor it suits versus the kind who should look elsewhere. We keep volatile details — offer amounts, exact state lists, processing times — pointed at the official site, because those numbers move; what stays stable is the shape of the product, and that is what a review should explain.</w:t></w:r></w:p><w:p><w:pPr><w:pStyle w:val="Heading2"/></w:pPr><w:bookmarkStart w:id="1" w:name="_Toc1"/><w:r><w:t>What is Bet365</w:t></w:r><w:bookmarkEnd w:id="1"/></w:p><w:p><w:pPr><w:spacing w:after="80"/></w:pPr><w:r><w:rPr><w:b w:val="1"/><w:bCs w:val="1"/></w:rPr><w:t xml:space="preserve">Bet365 is a privately owned sportsbook and online gambling company founded in 2000 in Stoke-on-Trent, England. It is one of the largest betting operators in the world and now runs a licensed US sportsbook in a growing list of states.</w:t></w:r></w:p><w:p><w:pPr/><w:r><w:rPr/><w:t xml:space="preserve">Bet365 began in 2000 as a family business led by Denise Coates, who built the early platform with a small team and grew it into one of the highest-volume online sportsbooks on the planet. That history matters in the US because it explains the product you see today: the American app is not a hastily assembled new brand, but a localized version of a sportsbook that has handled live betting at scale for two decades. When US sports betting opened up after the 2018 Supreme Court decision that struck down the federal ban, Bet365 chose a measured entry. It launched its first regulated US sportsbook in New Jersey in 2019 and has added states gradually since.</w:t></w:r></w:p><w:p><w:pPr/><w:r><w:rPr/><w:t xml:space="preserve">For an American reader, the practical definition is simple: Bet365 is a state-licensed sportsbook you can use legally if you are physically inside a state where it holds a license and you are 21 or older. It is not an offshore site and it is not a sweepstakes app. It operates under the same kind of regulator oversight as the bigger US names, files for licenses state by state, and pays out through regulated US banking rails. You can read the operator's own state pages on the official Bet365 site, which confirms current availability for your location.</w:t></w:r></w:p><w:p><w:pPr><w:numPr><w:ilvl w:val="0"/><w:numId w:val="3"/></w:numPr></w:pPr><w:r><w:rPr><w:b w:val="1"/><w:bCs w:val="1"/></w:rPr><w:t xml:space="preserve">Founded:</w:t></w:r><w:r><w:rPr/><w:t xml:space="preserve"> 2000, Stoke-on-Trent, United Kingdom, by Denise Coates</w:t></w:r></w:p><w:p><w:pPr><w:numPr><w:ilvl w:val="0"/><w:numId w:val="3"/></w:numPr></w:pPr><w:r><w:rPr><w:b w:val="1"/><w:bCs w:val="1"/></w:rPr><w:t xml:space="preserve">US debut:</w:t></w:r><w:r><w:rPr/><w:t xml:space="preserve"> New Jersey, 2019 — its first regulated American market</w:t></w:r></w:p><w:p><w:pPr><w:numPr><w:ilvl w:val="0"/><w:numId w:val="3"/></w:numPr></w:pPr><w:r><w:rPr><w:b w:val="1"/><w:bCs w:val="1"/></w:rPr><w:t xml:space="preserve">Model:</w:t></w:r><w:r><w:rPr/><w:t xml:space="preserve"> state-licensed online sportsbook (and casino in some states), 21+ only</w:t></w:r></w:p><w:p><w:pPr><w:numPr><w:ilvl w:val="0"/><w:numId w:val="3"/></w:numPr></w:pPr><w:r><w:rPr><w:b w:val="1"/><w:bCs w:val="1"/></w:rPr><w:t xml:space="preserve">Core identity:</w:t></w:r><w:r><w:rPr/><w:t xml:space="preserve"> a live-betting specialist with a long international track record</w:t></w:r></w:p><w:p><w:pPr/><w:r><w:rPr/><w:t xml:space="preserve">It also helps to know what Bet365 is not, because the US market is full of look-alikes. It is not a sweepstakes or "social" casino that dances around state law with virtual coins. It is not a daily-fantasy product repackaged as betting. And it is not one of the offshore books that advertise to Americans from jurisdictions with no US oversight, no consumer protection and no legal recourse if a payout is withheld. Those distinctions are the whole game when you are deciding where to put real money, because only a state-licensed operator is bound by a regulator you can actually appeal to.</w:t></w:r></w:p><w:p><w:pPr/><w:r><w:rPr/><w:t xml:space="preserve">The reputation Bet365 carries internationally — fast in-play markets, dependable settlement, a serious streaming product — is the same reputation it is importing into the US one license at a time. The open question for any given bettor is never really whether the product is good; it is whether it has reached their state yet.</w:t></w:r></w:p><w:p><w:pPr><w:spacing w:before="60" w:after="160"/></w:pPr><w:r><w:rPr><w:color w:val="54645C"/><w:i w:val="1"/><w:iCs w:val="1"/></w:rPr><w:t xml:space="preserve">Bet365 is a long-established, state-licensed US sportsbook, not a new or offshore brand, but its reach depends entirely on which states it has been licensed in.</w:t></w:r></w:p><w:p><w:pPr><w:pStyle w:val="Heading2"/></w:pPr><w:bookmarkStart w:id="2" w:name="_Toc2"/><w:r><w:t>Why the brand SERP is competitive</w:t></w:r><w:bookmarkEnd w:id="2"/></w:p><w:p><w:pPr><w:spacing w:after="80"/></w:pPr><w:r><w:rPr><w:b w:val="1"/><w:bCs w:val="1"/></w:rPr><w:t xml:space="preserve">Search for "Bet365 USA" and you mostly find the operator promoting itself and a wall of affiliate pages chasing the same keywords. Independent, reader-first analysis is harder to surface, which is exactly the gap this review fills.</w:t></w:r></w:p><w:p><w:pPr/><w:r><w:rPr/><w:t xml:space="preserve">If you have tried to research Bet365 before landing here, you have probably noticed how crowded the results are. The official site naturally ranks for its own brand terms, and around it sits a dense layer of partner and affiliate pages, many of which exist mainly to push a sign-up link. That is not unique to Bet365 — every major US sportsbook brand keyword is fiercely contested — but it makes honest information harder to find. A lot of what ranks is written to convert, not to inform.</w:t></w:r></w:p><w:p><w:pPr/><w:r><w:rPr/><w:t xml:space="preserve">Snapline Review approaches the topic differently. We are an independent editorial site, not the operator, and our goal is to describe what Bet365 is actually like to use as an American bettor: where it is strong, where it is thin, and who it does not suit. We do not invent dollar figures for offers that change weekly, we do not claim secret bonus codes, and we point you to the official site to confirm anything time-sensitive.</w:t></w:r></w:p><w:p><w:pPr><w:numPr><w:ilvl w:val="0"/><w:numId w:val="4"/></w:numPr></w:pPr><w:r><w:rPr><w:b w:val="1"/><w:bCs w:val="1"/></w:rPr><w:t xml:space="preserve">Operator pages</w:t></w:r><w:r><w:rPr/><w:t xml:space="preserve"> dominate the brand's own keywords and are the right place for current offer numbers</w:t></w:r></w:p><w:p><w:pPr><w:numPr><w:ilvl w:val="0"/><w:numId w:val="4"/></w:numPr></w:pPr><w:r><w:rPr><w:b w:val="1"/><w:bCs w:val="1"/></w:rPr><w:t xml:space="preserve">Affiliate pages</w:t></w:r><w:r><w:rPr/><w:t xml:space="preserve"> are abundant and often conversion-first rather than reader-first</w:t></w:r></w:p><w:p><w:pPr><w:numPr><w:ilvl w:val="0"/><w:numId w:val="4"/></w:numPr></w:pPr><w:r><w:rPr><w:b w:val="1"/><w:bCs w:val="1"/></w:rPr><w:t xml:space="preserve">Independent analysis</w:t></w:r><w:r><w:rPr/><w:t xml:space="preserve"> — the kind that says "skip this if your state isn't covered" — is rarer and more useful</w:t></w:r></w:p><w:p><w:pPr><w:numPr><w:ilvl w:val="0"/><w:numId w:val="4"/></w:numPr></w:pPr><w:r><w:rPr><w:b w:val="1"/><w:bCs w:val="1"/></w:rPr><w:t xml:space="preserve">Volatile details</w:t></w:r><w:r><w:rPr/><w:t xml:space="preserve"> like the headline bonus amount belong on the official site, not in a static review</w:t></w:r></w:p><w:p><w:pPr/><w:r><w:rPr/><w:t xml:space="preserve">There is a second reason the brand search is so noisy: Bet365's own offers change frequently and vary by state, which means anyone publishing a fixed dollar figure is either out of date or guessing. You will see pages confidently quoting an exact welcome amount, a precise number of states, or a specific bonus code as though it were permanent. Treat all of that with suspicion. The structure of an offer is stable enough to explain; the headline number attached to it on any given week is not. When we describe the welcome offer later, we describe how it works and tell you to confirm the current figure on the official site, which is the only place it is guaranteed to be right.</w:t></w:r></w:p><w:p><w:pPr/><w:r><w:rPr/><w:t xml:space="preserve">The reason we flag this up front is trust. A review is only worth reading if it is willing to tell you not to sign up. Throughout this analysis we try to do exactly that, naming the situations where a rival sportsbook is the smarter pick.</w:t></w:r></w:p><w:p><w:pPr><w:spacing w:before="60" w:after="160"/></w:pPr><w:r><w:rPr><w:color w:val="54645C"/><w:i w:val="1"/><w:iCs w:val="1"/></w:rPr><w:t xml:space="preserve">Bet365 search results lean heavily toward promotion; an independent review earns its place by being honest about weaknesses and pointing you to official sources for anything that changes.</w:t></w:r></w:p><w:p><w:pPr><w:pStyle w:val="Heading2"/></w:pPr><w:bookmarkStart w:id="3" w:name="_Toc3"/><w:r><w:t>Core products at a glance</w:t></w:r><w:bookmarkEnd w:id="3"/></w:p><w:p><w:pPr><w:spacing w:after="80"/></w:pPr><w:r><w:rPr><w:b w:val="1"/><w:bCs w:val="1"/></w:rPr><w:t xml:space="preserve">Bet365 in the US centers on a full sportsbook with deep live betting, Same Game Parlays, integrated streaming and Cash Out, plus an online casino in states that allow it. The app ties all of it together in a single account and wallet.</w:t></w:r></w:p><w:p><w:pPr/><w:r><w:rPr/><w:t xml:space="preserve">The heart of the offering is the sportsbook. You get the major American leagues — NFL, NBA, MLB, NHL, college football and basketball — alongside soccer, tennis, golf and combat sports. Where Bet365 separates itself is depth in two areas: live in-play betting, where it has years of experience pricing markets in real time, and the parlay tools, where the Same Game Parlay builder lets you combine multiple outcomes from a single game.</w:t></w:r></w:p><w:p><w:pPr/><w:r><w:rPr/><w:t xml:space="preserve">Around the core sportsbook sit the features that frequent bettors actually use day to day. Cash Out lets you settle a wager early for a value the system calculates live. Live streaming, available on a funded and eligible account, lets you watch and bet in the same screen. In states that license online casino, the same login opens slots and live dealer tables on a shared wallet, so you are not juggling balances.</w:t></w:r></w:p><w:p><w:pPr><w:numPr><w:ilvl w:val="0"/><w:numId w:val="5"/></w:numPr></w:pPr><w:r><w:rPr/><w:t xml:space="preserve">Sportsbook — NFL, NBA, MLB, NHL, college, soccer and more, pre-game and live — Every bettor</w:t></w:r></w:p><w:p><w:pPr><w:numPr><w:ilvl w:val="0"/><w:numId w:val="5"/></w:numPr></w:pPr><w:r><w:rPr/><w:t xml:space="preserve">Live / in-play — Fast in-game odds across many markets, paired with stats — In-game and reactive bettors</w:t></w:r></w:p><w:p><w:pPr><w:numPr><w:ilvl w:val="0"/><w:numId w:val="5"/></w:numPr></w:pPr><w:r><w:rPr/><w:t xml:space="preserve">Same Game Parlay — Combine spreads, totals and props from one game — Parlay and props players</w:t></w:r></w:p><w:p><w:pPr><w:numPr><w:ilvl w:val="0"/><w:numId w:val="5"/></w:numPr></w:pPr><w:r><w:rPr/><w:t xml:space="preserve">Cash Out — Settle eligible bets early for a live value — Risk managers, hedgers</w:t></w:r></w:p><w:p><w:pPr><w:numPr><w:ilvl w:val="0"/><w:numId w:val="5"/></w:numPr></w:pPr><w:r><w:rPr/><w:t xml:space="preserve">Streaming — Watch eligible events in-app on a funded account — Live bettors, cord-cutters</w:t></w:r></w:p><w:p><w:pPr><w:numPr><w:ilvl w:val="0"/><w:numId w:val="5"/></w:numPr></w:pPr><w:r><w:rPr/><w:t xml:space="preserve">Casino — Slots and live dealer where licensed, shared wallet — Mixed sports/casino users</w:t></w:r></w:p><w:p><w:pPr/><w:r><w:rPr/><w:t xml:space="preserve">It is worth understanding how these pieces fit together, because the value is in the integration, not any single feature. A typical sequence looks like this: you open a game on the app, watch it stream in the top of the screen, see the live in-play markets refresh underneath, add two or three legs to a Same Game Parlay as the game develops, and then use Cash Out to lock in a return when the situation turns. Each of those tools exists at rival books, but having them stitched into one fast, uncluttered flow is where Bet365's two decades of live-betting engineering show. The experience feels built by people who bet in-play, not bolted together to tick boxes.</w:t></w:r></w:p><w:p><w:pPr/><w:r><w:rPr/><w:t xml:space="preserve">None of these features are exotic — the rivals offer versions of all of them — but Bet365 tends to execute the live-betting and parlay pieces particularly cleanly, which is the throughline of its reputation. Read our </w:t></w:r><w:r><w:rPr><w:i w:val="1"/><w:iCs w:val="1"/></w:rPr><w:t xml:space="preserve">Bet365 sportsbook</w:t></w:r><w:r><w:rPr/><w:t xml:space="preserve"> coverage and the </w:t></w:r><w:r><w:rPr><w:i w:val="1"/><w:iCs w:val="1"/></w:rPr><w:t xml:space="preserve">Bet365 live betting</w:t></w:r><w:r><w:rPr/><w:t xml:space="preserve"> guide for the detail behind each.</w:t></w:r></w:p><w:p><w:pPr><w:spacing w:before="60" w:after="160"/></w:pPr><w:r><w:rPr><w:color w:val="54645C"/><w:i w:val="1"/><w:iCs w:val="1"/></w:rPr><w:t xml:space="preserve">The product set is complete and conventional; Bet365 earns its reputation on execution of live betting, parlays, streaming and Cash Out rather than on offering anything no rival has.</w:t></w:r></w:p><w:p><w:pPr><w:pStyle w:val="Heading2"/></w:pPr><w:bookmarkStart w:id="4" w:name="_Toc4"/><w:r><w:t>Where it is legal</w:t></w:r><w:bookmarkEnd w:id="4"/></w:p><w:p><w:pPr><w:spacing w:after="80"/></w:pPr><w:r><w:rPr><w:b w:val="1"/><w:bCs w:val="1"/></w:rPr><w:t xml:space="preserve">Bet365 is legal only in the specific states where it holds a license, and you must be physically inside one to bet. That footprint is real but narrower than the largest US books, so checking your state comes first.</w:t></w:r></w:p><w:p><w:pPr/><w:r><w:rPr/><w:t xml:space="preserve">US sports betting is regulated state by state, not federally, so there is no single national answer to "is Bet365 legal." Each state that has legalized online betting issues its own licenses, and an operator has to win one in each market it wants to enter. Bet365 has done this in a growing set of states — New Jersey and Colorado were early, with markets such as Virginia, Ohio, Iowa, Kentucky, Louisiana, Indiana, Arizona, Tennessee and North Carolina among those where it has operated — but the exact list shifts as new states launch and as the company expands.</w:t></w:r></w:p><w:p><w:pPr/><w:r><w:rPr/><w:t xml:space="preserve">Because that list changes, we deliberately do not present a frozen map as gospel. The reliable move is to open the app or official site from your location: licensed operators run device geolocation and will tell you immediately whether betting is available where you are standing. If you are in a state without legal online betting, or one where Bet365 has not launched, the honest answer is that you cannot use it there, and no workaround changes that legally.</w:t></w:r></w:p><w:p><w:pPr><w:numPr><w:ilvl w:val="0"/><w:numId w:val="6"/></w:numPr></w:pPr><w:r><w:rPr><w:b w:val="1"/><w:bCs w:val="1"/></w:rPr><w:t xml:space="preserve">Legal where licensed:</w:t></w:r><w:r><w:rPr/><w:t xml:space="preserve"> you must be 21+ and physically inside a covered state</w:t></w:r></w:p><w:p><w:pPr><w:numPr><w:ilvl w:val="0"/><w:numId w:val="6"/></w:numPr></w:pPr><w:r><w:rPr><w:b w:val="1"/><w:bCs w:val="1"/></w:rPr><w:t xml:space="preserve">Geolocation enforced:</w:t></w:r><w:r><w:rPr/><w:t xml:space="preserve"> the app verifies your location before accepting a wager</w:t></w:r></w:p><w:p><w:pPr><w:numPr><w:ilvl w:val="0"/><w:numId w:val="6"/></w:numPr></w:pPr><w:r><w:rPr><w:b w:val="1"/><w:bCs w:val="1"/></w:rPr><w:t xml:space="preserve">Footprint is growing but smaller</w:t></w:r><w:r><w:rPr/><w:t xml:space="preserve"> than DraftKings, FanDuel or BetMGM today</w:t></w:r></w:p><w:p><w:pPr><w:numPr><w:ilvl w:val="0"/><w:numId w:val="6"/></w:numPr></w:pPr><w:r><w:rPr><w:b w:val="1"/><w:bCs w:val="1"/></w:rPr><w:t xml:space="preserve">Travel matters:</w:t></w:r><w:r><w:rPr/><w:t xml:space="preserve"> your account follows you, but you can only bet from a legal state</w:t></w:r></w:p><w:p><w:pPr/><w:r><w:rPr/><w:t xml:space="preserve">The footprint question shapes everything else about how you should read this review. In New Jersey or Colorado, where Bet365 has been live for years, you get the mature product with established banking and local support, and the comparison is purely about whether you prefer it to the rivals. In a state where it launched recently, the product is the same but the promotional calendar and some market depth may still be filling in. And in a state with no Bet365 license at all, none of the strengths matter — the responsible answer is to use a sportsbook that is actually licensed where you live, not to look for a way around the rules. We say this plainly because the alternative, betting through an unlicensed offshore site, strips away every consumer protection that makes legal US betting worth doing.</w:t></w:r></w:p><w:p><w:pPr/><w:r><w:rPr/><w:t xml:space="preserve">For the full picture, our </w:t></w:r><w:r><w:rPr><w:i w:val="1"/><w:iCs w:val="1"/></w:rPr><w:t xml:space="preserve">Bet365 legal states</w:t></w:r><w:r><w:rPr/><w:t xml:space="preserve"> overview and the </w:t></w:r><w:r><w:rPr><w:i w:val="1"/><w:iCs w:val="1"/></w:rPr><w:t xml:space="preserve">where Bet365 is legal</w:t></w:r><w:r><w:rPr/><w:t xml:space="preserve"> state-by-state guide go deeper, and the operator's own state pages are the definitive, up-to-the-minute source.</w:t></w:r></w:p><w:p><w:pPr><w:spacing w:before="60" w:after="160"/></w:pPr><w:r><w:rPr><w:color w:val="54645C"/><w:i w:val="1"/><w:iCs w:val="1"/></w:rPr><w:t xml:space="preserve">Legality is per state and enforced by geolocation; confirm Bet365 is live where you are before anything else, because its footprint, while expanding, is smaller than the biggest rivals.</w:t></w:r></w:p><w:p><w:pPr><w:pStyle w:val="Heading2"/></w:pPr><w:bookmarkStart w:id="5" w:name="_Toc5"/><w:r><w:t>Pros and cons of Bet365</w:t></w:r><w:bookmarkEnd w:id="5"/></w:p><w:p><w:pPr><w:spacing w:after="80"/></w:pPr><w:r><w:rPr><w:b w:val="1"/><w:bCs w:val="1"/></w:rPr><w:t xml:space="preserve">Bet365 trades breadth of reach for quality of product. Its live betting, parlays, streaming and app are genuine strengths; its limited state footprint and conservative promotions are the clearest weaknesses for US bettors.</w:t></w:r></w:p><w:p><w:pPr/><w:r><w:rPr/><w:t xml:space="preserve">A fair verdict needs both columns. On the positive side, Bet365 brings a maturity that newer US brands cannot fake. Live betting is fast and broad, the Same Game Parlay tool is one of the better implementations in the market, streaming is useful rather than a token feature, and Cash Out behaves predictably. The app is stable and uncluttered, and settlement has a strong reputation. For a bettor who lives in the in-game markets, that combination is hard to beat.</w:t></w:r></w:p><w:p><w:pPr/><w:r><w:rPr/><w:t xml:space="preserve">On the other side, the limitations are practical rather than about quality. The state footprint is the big one: plenty of Americans simply cannot use Bet365 because it has not launched where they live. Welcome promotions tend to be more conservative than the splashy offers rivals run during football season. And as a relatively newer US name, brand familiarity and some local promotions lag the entrenched leaders.</w:t></w:r></w:p><w:p><w:pPr/><w:r><w:rPr><w:b w:val="1"/><w:bCs w:val="1"/></w:rPr><w:t xml:space="preserve">Best for:</w:t></w:r></w:p><w:p><w:pPr/><w:r><w:rPr/><w:t xml:space="preserve"> live in-play bettors, parlay and props players, and anyone who values a clean, reliable app and streaming. </w:t></w:r></w:p><w:p><w:pPr/><w:r><w:rPr><w:b w:val="1"/><w:bCs w:val="1"/></w:rPr><w:t xml:space="preserve">Not for:</w:t></w:r></w:p><w:p><w:pPr/><w:r><w:rPr/><w:t xml:space="preserve"> bettors in states where it is unlicensed, or those chasing the largest sign-up promotions and the widest promo calendar.</w:t></w:r></w:p><w:p><w:pPr><w:numPr><w:ilvl w:val="0"/><w:numId w:val="7"/></w:numPr></w:pPr><w:r><w:rPr><w:b w:val="1"/><w:bCs w:val="1"/></w:rPr><w:t xml:space="preserve">Pro:</w:t></w:r><w:r><w:rPr/><w:t xml:space="preserve"> deep, fast live betting with strong stats support</w:t></w:r></w:p><w:p><w:pPr><w:numPr><w:ilvl w:val="0"/><w:numId w:val="7"/></w:numPr></w:pPr><w:r><w:rPr><w:b w:val="1"/><w:bCs w:val="1"/></w:rPr><w:t xml:space="preserve">Pro:</w:t></w:r><w:r><w:rPr/><w:t xml:space="preserve"> polished Same Game Parlay and reliable Cash Out</w:t></w:r></w:p><w:p><w:pPr><w:numPr><w:ilvl w:val="0"/><w:numId w:val="7"/></w:numPr></w:pPr><w:r><w:rPr><w:b w:val="1"/><w:bCs w:val="1"/></w:rPr><w:t xml:space="preserve">Pro:</w:t></w:r><w:r><w:rPr/><w:t xml:space="preserve"> integrated streaming and a stable, uncluttered app</w:t></w:r></w:p><w:p><w:pPr><w:numPr><w:ilvl w:val="0"/><w:numId w:val="7"/></w:numPr></w:pPr><w:r><w:rPr><w:b w:val="1"/><w:bCs w:val="1"/></w:rPr><w:t xml:space="preserve">Con:</w:t></w:r><w:r><w:rPr/><w:t xml:space="preserve"> smaller licensed state footprint than the market leaders</w:t></w:r></w:p><w:p><w:pPr><w:numPr><w:ilvl w:val="0"/><w:numId w:val="7"/></w:numPr></w:pPr><w:r><w:rPr><w:b w:val="1"/><w:bCs w:val="1"/></w:rPr><w:t xml:space="preserve">Con:</w:t></w:r><w:r><w:rPr/><w:t xml:space="preserve"> generally more conservative promotions than top rivals</w:t></w:r></w:p><w:p><w:pPr/><w:r><w:rPr/><w:t xml:space="preserve">One nuance worth adding: the "conservative promotions" criticism is partly a feature, not just a flaw. Bet365's terms tend to be readable and its offers less likely to carry the steep rollover conditions that make some rivals' headline numbers misleading. A smaller, cleaner offer you can actually clear is often worth more than a giant one buried in playthrough rules. So while promo-maximizers will be happier elsewhere, bettors who have been burned by fine print may find Bet365's restraint refreshing. As always, read the specific terms attached to whatever offer is live in your state before you opt in, because the details are what determine real value.</w:t></w:r></w:p><w:p><w:pPr/><w:r><w:rPr/><w:t xml:space="preserve">That balance — excellent product, limited reach — is the single most important thing to understand before signing up.</w:t></w:r></w:p><w:p><w:pPr><w:spacing w:before="60" w:after="160"/></w:pPr><w:r><w:rPr><w:color w:val="54645C"/><w:i w:val="1"/><w:iCs w:val="1"/></w:rPr><w:t xml:space="preserve">The strengths are about product quality and the weaknesses are about reach and promotions, so the decision usually comes down to whether you value the in-play experience enough to accept a smaller footprint.</w:t></w:r></w:p><w:p><w:pPr><w:pStyle w:val="Heading2"/></w:pPr><w:bookmarkStart w:id="6" w:name="_Toc6"/><w:r><w:t>How we rate Bet365</w:t></w:r><w:bookmarkEnd w:id="6"/></w:p><w:p><w:pPr><w:spacing w:after="80"/></w:pPr><w:r><w:rPr><w:b w:val="1"/><w:bCs w:val="1"/></w:rPr><w:t xml:space="preserve">Our rating is a framework, not a lab test. We weigh availability, odds and market depth, the app, banking, features and responsible-gambling tools, and we are explicit that nobody has placed real money to manufacture a benchmark.</w:t></w:r></w:p><w:p><w:pPr/><w:r><w:rPr/><w:t xml:space="preserve">Reviews are only useful if you know how the judgment was reached. We do not claim to have run controlled trials, tracked thousands of settled bets, or measured payout speeds with a stopwatch. Instead we assess Bet365 against a consistent set of criteria that map to what actually affects a US bettor, drawing on the operator's published terms, the structure of the regulated US market, and publicly available information. Where a number changes often — the welcome offer, exact processing times, the live-state list — we describe the structure and send you to the official source rather than freezing a figure.</w:t></w:r></w:p><w:p><w:pPr><w:numPr><w:ilvl w:val="0"/><w:numId w:val="8"/></w:numPr></w:pPr><w:r><w:rPr/><w:t xml:space="preserve">Availability — How many states, ease of checking, geolocation reliability — High</w:t></w:r></w:p><w:p><w:pPr><w:numPr><w:ilvl w:val="0"/><w:numId w:val="8"/></w:numPr></w:pPr><w:r><w:rPr/><w:t xml:space="preserve">Odds & markets — Pricing on core US sports, market depth, props and parlays — High</w:t></w:r></w:p><w:p><w:pPr><w:numPr><w:ilvl w:val="0"/><w:numId w:val="8"/></w:numPr></w:pPr><w:r><w:rPr/><w:t xml:space="preserve">App & live betting — Stability, speed, in-play depth, streaming — High</w:t></w:r></w:p><w:p><w:pPr><w:numPr><w:ilvl w:val="0"/><w:numId w:val="8"/></w:numPr></w:pPr><w:r><w:rPr/><w:t xml:space="preserve">Banking — Deposit and withdrawal options, verification friction — Medium</w:t></w:r></w:p><w:p><w:pPr><w:numPr><w:ilvl w:val="0"/><w:numId w:val="8"/></w:numPr></w:pPr><w:r><w:rPr/><w:t xml:space="preserve">Offers — Welcome offer structure, ongoing promotions, fairness of terms — Medium</w:t></w:r></w:p><w:p><w:pPr><w:numPr><w:ilvl w:val="0"/><w:numId w:val="8"/></w:numPr></w:pPr><w:r><w:rPr/><w:t xml:space="preserve">Safer gambling — Limits, time-outs, self-exclusion, helpline signposting — Medium</w:t></w:r></w:p><w:p><w:pPr/><w:r><w:rPr/><w:t xml:space="preserve">A few things deliberately do not move our rating. Aesthetic preference about app color or layout is noise; what matters is whether the app is fast and stable under live load. The size of a welcome offer barely registers, because it is a one-time event and the worst reason to pick a long-term book. And we discount marketing language entirely — "best odds," "most markets," and similar claims are made by every operator and prove nothing. What earns weight is repeatable, checkable substance: does the live-betting menu hold up during a busy Sunday slate, are the banking options realistic for an ordinary bank account, and are the safer-gambling tools easy to find rather than buried. Keeping the criteria boring and concrete is how a review stays honest over time.</w:t></w:r></w:p><w:p><w:pPr><w:spacing w:before="60" w:after="160"/></w:pPr><w:r><w:rPr><w:color w:val="54645C"/><w:i w:val="1"/><w:iCs w:val="1"/></w:rPr><w:t xml:space="preserve">We rate Bet365 with a transparent, evidence-based framework rather than fabricated benchmarks, and you can reweight the criteria to match what matters most to you.</w:t></w:r></w:p><w:p><w:pPr><w:pStyle w:val="Heading2"/></w:pPr><w:bookmarkStart w:id="7" w:name="_Toc7"/><w:r><w:t>Who Bet365 is best for</w:t></w:r><w:bookmarkEnd w:id="7"/></w:p><w:p><w:pPr><w:spacing w:after="80"/></w:pPr><w:r><w:rPr><w:b w:val="1"/><w:bCs w:val="1"/></w:rPr><w:t xml:space="preserve">Bet365 fits live-betting enthusiasts, parlay and props players, and people who want a dependable app with streaming. It fits poorly for bettors in unlicensed states or those whose main goal is the biggest sign-up promo.</w:t></w:r></w:p><w:p><w:pPr/><w:r><w:rPr/><w:t xml:space="preserve">Matching a sportsbook to a bettor is more useful than a single score. Bet365 rewards a particular profile. If you bet during games — reacting to momentum, hunting live value, leaning on the stats overlay and streaming — it is among the strongest options in the US. If you build parlays, especially same-game combinations of spreads, totals and player props, the builder is a real advantage. And if you simply want an app that loads quickly, settles reliably and does not bury you in clutter, it delivers.</w:t></w:r></w:p><w:p><w:pPr/><w:r><w:rPr/><w:t xml:space="preserve">It is a weaker fit in two clear cases. First, anyone in a state where Bet365 is not licensed: the product is irrelevant if you cannot legally open an account there. Second, promotion maximizers who plan to bonus-hop across books for the largest sign-up offers will often find rivals more aggressive. Casual once-a-week bettors can be happy on Bet365, but they may not extract the value that its live-betting depth is built to reward.</w:t></w:r></w:p><w:p><w:pPr><w:numPr><w:ilvl w:val="0"/><w:numId w:val="9"/></w:numPr></w:pPr><w:r><w:rPr><w:b w:val="1"/><w:bCs w:val="1"/></w:rPr><w:t xml:space="preserve">Great fit:</w:t></w:r><w:r><w:rPr/><w:t xml:space="preserve"> in-play and reactive bettors who watch and bet live</w:t></w:r></w:p><w:p><w:pPr><w:numPr><w:ilvl w:val="0"/><w:numId w:val="9"/></w:numPr></w:pPr><w:r><w:rPr><w:b w:val="1"/><w:bCs w:val="1"/></w:rPr><w:t xml:space="preserve">Great fit:</w:t></w:r><w:r><w:rPr/><w:t xml:space="preserve"> Same Game Parlay and player-props players</w:t></w:r></w:p><w:p><w:pPr><w:numPr><w:ilvl w:val="0"/><w:numId w:val="9"/></w:numPr></w:pPr><w:r><w:rPr><w:b w:val="1"/><w:bCs w:val="1"/></w:rPr><w:t xml:space="preserve">Good fit:</w:t></w:r><w:r><w:rPr/><w:t xml:space="preserve"> anyone wanting a clean, reliable app with streaming and Cash Out</w:t></w:r></w:p><w:p><w:pPr><w:numPr><w:ilvl w:val="0"/><w:numId w:val="9"/></w:numPr></w:pPr><w:r><w:rPr><w:b w:val="1"/><w:bCs w:val="1"/></w:rPr><w:t xml:space="preserve">Poor fit:</w:t></w:r><w:r><w:rPr/><w:t xml:space="preserve"> bettors in states where it is not licensed</w:t></w:r></w:p><w:p><w:pPr><w:numPr><w:ilvl w:val="0"/><w:numId w:val="9"/></w:numPr></w:pPr><w:r><w:rPr><w:b w:val="1"/><w:bCs w:val="1"/></w:rPr><w:t xml:space="preserve">Poor fit:</w:t></w:r><w:r><w:rPr/><w:t xml:space="preserve"> promo-first bettors chasing the largest welcome offers</w:t></w:r></w:p><w:p><w:pPr/><w:r><w:rPr/><w:t xml:space="preserve">One more group deserves a mention: bettors who already use a larger book and are considering Bet365 as a second account. This is where it shines even in its weaker scenarios. Holding accounts at two or three sportsbooks lets you line-shop, and Bet365's live and parlay pricing makes it a useful second screen even if a rival remains your primary. You do not have to crown a single winner; in legal states, keeping Bet365 alongside a DraftKings or FanDuel account costs nothing and gives you somewhere to compare a number before you bet. For disciplined bettors, that optionality is itself a reason to have it.</w:t></w:r></w:p><w:p><w:pPr/><w:r><w:rPr/><w:t xml:space="preserve">If you recognize yourself in the first three lines and Bet365 is live in your state, it deserves a place in your rotation. If you see yourself in the last two, read our comparisons with DraftKings and FanDuel before deciding, and keep our final verdict close by.</w:t></w:r></w:p><w:p><w:pPr><w:spacing w:before="60" w:after="160"/></w:pPr><w:r><w:rPr><w:color w:val="54645C"/><w:i w:val="1"/><w:iCs w:val="1"/></w:rPr><w:t xml:space="preserve">Bet365 is a strong primary book for live and parlay bettors in covered states and a weak choice for promo-chasers or anyone where it is not licensed.</w:t></w:r></w:p><w:p><w:pPr><w:pStyle w:val="Heading2"/></w:pPr><w:bookmarkStart w:id="8" w:name="_Toc8"/><w:r><w:t>FAQ</w:t></w:r><w:bookmarkEnd w:id="8"/></w:p><w:p><w:pPr><w:spacing w:before="80"/></w:pPr><w:r><w:rPr><w:b w:val="1"/><w:bCs w:val="1"/></w:rPr><w:t xml:space="preserve">Is Bet365 legal in the United States?</w:t></w:r></w:p><w:p><w:pPr><w:spacing w:after="60"/></w:pPr><w:r><w:rPr/><w:t xml:space="preserve">Yes, where licensed. Bet365 operates regulated sportsbooks in a growing list of US states and is legal to use if you are 21 or older and physically inside one of those states. It is not legal to use from a state where it has not launched, and geolocation enforces this. Check the official site for current availability in your state.</w:t></w:r></w:p><w:p><w:pPr><w:spacing w:before="80"/></w:pPr><w:r><w:rPr><w:b w:val="1"/><w:bCs w:val="1"/></w:rPr><w:t xml:space="preserve">When did Bet365 launch in the US?</w:t></w:r></w:p><w:p><w:pPr><w:spacing w:after="60"/></w:pPr><w:r><w:rPr/><w:t xml:space="preserve">Bet365 launched its first regulated US sportsbook in New Jersey in 2019 and has expanded to additional states since. It entered deliberately, one license at a time, rather than launching nationwide at once.</w:t></w:r></w:p><w:p><w:pPr><w:spacing w:before="80"/></w:pPr><w:r><w:rPr><w:b w:val="1"/><w:bCs w:val="1"/></w:rPr><w:t xml:space="preserve">What is Bet365 best known for?</w:t></w:r></w:p><w:p><w:pPr><w:spacing w:after="60"/></w:pPr><w:r><w:rPr/><w:t xml:space="preserve">Its live in-play betting, Same Game Parlay tool, integrated streaming and reliable Cash Out, all delivered through a clean, stable app. Internationally it is one of the largest sportsbooks and brings that live-betting experience to the US.</w:t></w:r></w:p><w:p><w:pPr><w:spacing w:before="80"/></w:pPr><w:r><w:rPr><w:b w:val="1"/><w:bCs w:val="1"/></w:rPr><w:t xml:space="preserve">How old do you have to be to bet on Bet365 in the US?</w:t></w:r></w:p><w:p><w:pPr><w:spacing w:after="60"/></w:pPr><w:r><w:rPr/><w:t xml:space="preserve">You must be at least 21 years old in every US state where Bet365 operates. Accounts require identity verification, and underage betting is not permitted under any circumstances.</w:t></w:r></w:p><w:p><w:pPr><w:spacing w:before="80"/></w:pPr><w:r><w:rPr><w:b w:val="1"/><w:bCs w:val="1"/></w:rPr><w:t xml:space="preserve">Is Bet365 better than DraftKings or FanDuel?</w:t></w:r></w:p><w:p><w:pPr><w:spacing w:after="60"/></w:pPr><w:r><w:rPr/><w:t xml:space="preserve">It depends on what you value. Bet365 often edges ahead on live betting and parlay tools, while DraftKings and FanDuel have wider state coverage and frequently larger promotions. Our Bet365 vs DraftKings and Bet365 vs FanDuel comparisons break this down market by market. The most useful answer for many bettors is that you do not have to choose: in legal states, holding more than one account lets you line-shop and use whichever book prices a given market best.</w:t></w:r></w:p><w:p><w:pPr><w:spacing w:before="80"/></w:pPr><w:r><w:rPr><w:b w:val="1"/><w:bCs w:val="1"/></w:rPr><w:t xml:space="preserve">Does Bet365 have a casino in the US?</w:t></w:r></w:p><w:p><w:pPr><w:spacing w:after="60"/></w:pPr><w:r><w:rPr/><w:t xml:space="preserve">In states that license online casino, yes. The casino shares your sportsbook login and wallet, offering slots and live dealer tables. In sports-only states, only the sportsbook is available. Availability varies by state, so confirm on the official site whether casino games are offered where you are before expecting them.</w:t></w:r></w:p><w:p><w:pPr><w:spacing w:before="80"/></w:pPr><w:r><w:rPr><w:b w:val="1"/><w:bCs w:val="1"/></w:rPr><w:t xml:space="preserve">How do I know if Bet365 is available where I live?</w:t></w:r></w:p><w:p><w:pPr><w:spacing w:after="60"/></w:pPr><w:r><w:rPr/><w:t xml:space="preserve">Open the app or official site from your location. Licensed operators run device geolocation and will confirm immediately whether betting is available in your state. That live check is more reliable than any static list, since the footprint changes as new states launch.</w:t></w:r></w:p><w:p><w:pPr><w:spacing w:before="240"/></w:pPr><w:r><w:rPr><w:color w:val="54645C"/><w:sz w:val="18"/><w:szCs w:val="18"/></w:rPr><w:t xml:space="preserve">Full article: </w:t></w:r><w:hyperlink r:id="rId7" w:history="1"><w:r><w:rPr><w:color w:val="0A7D4F"/><w:sz w:val="18"/><w:szCs w:val="18"/><w:u w:val="single"/></w:rPr><w:t xml:space="preserve">https://365usa.net/</w:t></w:r></w:hyperlink></w:p><w:p><w:pPr><w:spacing w:before="120"/></w:pPr><w:r><w:rPr><w:color w:val="54645C"/><w:sz w:val="16"/><w:szCs w:val="16"/></w:rPr><w:t xml:space="preserve">Snapline Review is an independent guide and may earn a commission from links to Bet365. 21+. Gambling problem? Call 1-800-GAMBLER.</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CBD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6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8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0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0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3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B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A7D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us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Snapline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Brooks, Sports Betting Editor</dc:creator>
  <dc:title>Bet365 USA review 2026: app, bonus and states</dc:title>
  <dc:description>Full Bet365 USA review 2026 — legal-by-state availability, sportsbook markets, first-bet bonus, app, payments and a balanced look at pros and cons.</dc:description>
  <dc:subject>Bet365 USA review 2026: the complete analysis</dc:subject>
  <cp:keywords/>
  <cp:category/>
  <cp:lastModifiedBy/>
  <dcterms:created xsi:type="dcterms:W3CDTF">2026-07-13T18:06:24+00:00</dcterms:created>
  <dcterms:modified xsi:type="dcterms:W3CDTF">2026-07-13T18:06:24+00:00</dcterms:modified>
</cp:coreProperties>
</file>

<file path=docProps/custom.xml><?xml version="1.0" encoding="utf-8"?>
<Properties xmlns="http://schemas.openxmlformats.org/officeDocument/2006/custom-properties" xmlns:vt="http://schemas.openxmlformats.org/officeDocument/2006/docPropsVTypes"/>
</file>